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02" w:rsidRDefault="00E83D02" w:rsidP="00E83D02">
      <w:pPr>
        <w:jc w:val="center"/>
        <w:rPr>
          <w:b/>
          <w:color w:val="173D6B"/>
          <w:sz w:val="40"/>
        </w:rPr>
      </w:pPr>
      <w:r>
        <w:rPr>
          <w:b/>
          <w:noProof/>
          <w:color w:val="173D6B"/>
          <w:position w:val="-10"/>
          <w:sz w:val="40"/>
        </w:rPr>
        <w:drawing>
          <wp:anchor distT="0" distB="0" distL="114300" distR="114300" simplePos="0" relativeHeight="251658240" behindDoc="1" locked="0" layoutInCell="1" allowOverlap="1" wp14:anchorId="78E76D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06880" cy="280670"/>
            <wp:effectExtent l="0" t="0" r="7620" b="5080"/>
            <wp:wrapTight wrapText="bothSides">
              <wp:wrapPolygon edited="0">
                <wp:start x="964" y="0"/>
                <wp:lineTo x="0" y="16127"/>
                <wp:lineTo x="0" y="20525"/>
                <wp:lineTo x="20973" y="20525"/>
                <wp:lineTo x="21455" y="14661"/>
                <wp:lineTo x="21455" y="0"/>
                <wp:lineTo x="9402" y="0"/>
                <wp:lineTo x="964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CE4" w:rsidRDefault="00E83D02" w:rsidP="00E83D02">
      <w:pPr>
        <w:jc w:val="center"/>
        <w:rPr>
          <w:b/>
          <w:color w:val="173D6B"/>
          <w:sz w:val="40"/>
        </w:rPr>
      </w:pPr>
      <w:r>
        <w:rPr>
          <w:b/>
          <w:color w:val="173D6B"/>
          <w:sz w:val="40"/>
        </w:rPr>
        <w:t>Engagement</w:t>
      </w:r>
      <w:r>
        <w:rPr>
          <w:b/>
          <w:color w:val="173D6B"/>
          <w:spacing w:val="-4"/>
          <w:sz w:val="40"/>
        </w:rPr>
        <w:t xml:space="preserve"> </w:t>
      </w:r>
      <w:r>
        <w:rPr>
          <w:b/>
          <w:color w:val="173D6B"/>
          <w:sz w:val="40"/>
        </w:rPr>
        <w:t>Session</w:t>
      </w:r>
      <w:r>
        <w:rPr>
          <w:b/>
          <w:color w:val="173D6B"/>
          <w:spacing w:val="-3"/>
          <w:sz w:val="40"/>
        </w:rPr>
        <w:t xml:space="preserve"> </w:t>
      </w:r>
      <w:r>
        <w:rPr>
          <w:b/>
          <w:color w:val="173D6B"/>
          <w:sz w:val="40"/>
        </w:rPr>
        <w:t>Proposal</w:t>
      </w:r>
      <w:bookmarkStart w:id="0" w:name="Sheet1"/>
      <w:bookmarkEnd w:id="0"/>
    </w:p>
    <w:p w:rsidR="00E83D02" w:rsidRDefault="00E83D02" w:rsidP="00E83D02">
      <w:pPr>
        <w:jc w:val="center"/>
        <w:rPr>
          <w:b/>
          <w:color w:val="173D6B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83D02" w:rsidTr="00E83D02">
        <w:tc>
          <w:tcPr>
            <w:tcW w:w="3595" w:type="dxa"/>
          </w:tcPr>
          <w:p w:rsidR="00E83D02" w:rsidRDefault="00E83D02" w:rsidP="00E83D02">
            <w:pPr>
              <w:jc w:val="right"/>
              <w:rPr>
                <w:b/>
                <w:sz w:val="28"/>
                <w:szCs w:val="28"/>
              </w:rPr>
            </w:pPr>
            <w:r w:rsidRPr="00E83D02">
              <w:rPr>
                <w:b/>
                <w:sz w:val="28"/>
                <w:szCs w:val="28"/>
              </w:rPr>
              <w:t>Topic: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E83D02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195" w:type="dxa"/>
          </w:tcPr>
          <w:p w:rsidR="00E83D02" w:rsidRPr="008C2BE4" w:rsidRDefault="00E83D02" w:rsidP="00E83D02">
            <w:pPr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736273326"/>
                <w:placeholder>
                  <w:docPart w:val="8DEDDF37262F490699B10EC8B674A39F"/>
                </w:placeholder>
                <w:dropDownList>
                  <w:listItem w:displayText="Click to Select Topic" w:value="Click to Select Topic"/>
                  <w:listItem w:displayText="Defining the Space Economy" w:value="Defining the Space Economy"/>
                  <w:listItem w:displayText="Education, Outreach, and Workforce Development" w:value="Education, Outreach, and Workforce Development"/>
                  <w:listItem w:displayText="Information Systems and Software" w:value="Information Systems and Software"/>
                  <w:listItem w:displayText="National Science Priorities" w:value="National Science Priorities"/>
                  <w:listItem w:displayText="National Security Space" w:value="National Security Space"/>
                  <w:listItem w:displayText="Space Exploration Architectures and Enabling Infrastructures" w:value="Space Exploration Architectures and Enabling Infrastructures"/>
                  <w:listItem w:displayText="Space Life Sciences and Systems" w:value="Space Life Sciences and Systems"/>
                  <w:listItem w:displayText="Propulsion" w:value="Propulsion"/>
                  <w:listItem w:displayText="Space Policy and Law" w:value="Space Policy and Law"/>
                  <w:listItem w:displayText="Space Traffic Management and Integration" w:value="Space Traffic Management and Integration"/>
                  <w:listItem w:displayText="Space Resource Utilization" w:value="Space Resource Utilization"/>
                  <w:listItem w:displayText="Transformative Research and Technologies" w:value="Transformative Research and Technologies"/>
                </w:dropDownList>
              </w:sdtPr>
              <w:sdtContent>
                <w:r w:rsidR="002B072F">
                  <w:rPr>
                    <w:bCs/>
                    <w:sz w:val="28"/>
                    <w:szCs w:val="28"/>
                  </w:rPr>
                  <w:t>Click to Select Topic</w:t>
                </w:r>
              </w:sdtContent>
            </w:sdt>
          </w:p>
        </w:tc>
      </w:tr>
      <w:tr w:rsidR="00E83D02" w:rsidTr="00E83D02">
        <w:tc>
          <w:tcPr>
            <w:tcW w:w="3595" w:type="dxa"/>
          </w:tcPr>
          <w:p w:rsidR="00E83D02" w:rsidRDefault="00E83D02" w:rsidP="00E83D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Engagement Session Type:     </w:t>
            </w:r>
          </w:p>
        </w:tc>
        <w:tc>
          <w:tcPr>
            <w:tcW w:w="7195" w:type="dxa"/>
          </w:tcPr>
          <w:p w:rsidR="00E83D02" w:rsidRPr="008C2BE4" w:rsidRDefault="00E83D02" w:rsidP="00E83D02">
            <w:pPr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-1019235691"/>
                <w:placeholder>
                  <w:docPart w:val="3FCF3174930E46EE9BF03E66BD4D7A13"/>
                </w:placeholder>
                <w:dropDownList>
                  <w:listItem w:displayText="Click to Select Session Type" w:value="Click to Select Session Type"/>
                  <w:listItem w:displayText="Debate" w:value="Debate"/>
                  <w:listItem w:displayText="Discussion Panel" w:value="Discussion Panel"/>
                  <w:listItem w:displayText="Lightning Talks" w:value="Lightning Talks"/>
                  <w:listItem w:displayText="Pitch Session" w:value="Pitch Session"/>
                  <w:listItem w:displayText="Roundtable" w:value="Roundtable"/>
                  <w:listItem w:displayText="STEAM Pilot Session" w:value="STEAM Pilot Session"/>
                  <w:listItem w:displayText="Technical Presentation Session" w:value="Technical Presentation Session"/>
                  <w:listItem w:displayText="Town Hall" w:value="Town Hall"/>
                  <w:listItem w:displayText="Tutorial" w:value="Tutorial"/>
                  <w:listItem w:displayText="Unconference Session" w:value="Unconference Session"/>
                  <w:listItem w:displayText="Workshop" w:value="Workshop"/>
                  <w:listItem w:displayText="Other" w:value="Other"/>
                </w:dropDownList>
              </w:sdtPr>
              <w:sdtContent>
                <w:r w:rsidR="002B072F">
                  <w:rPr>
                    <w:bCs/>
                    <w:sz w:val="28"/>
                    <w:szCs w:val="28"/>
                  </w:rPr>
                  <w:t>Click to Select Session Type</w:t>
                </w:r>
              </w:sdtContent>
            </w:sdt>
          </w:p>
        </w:tc>
      </w:tr>
      <w:tr w:rsidR="00E83D02" w:rsidTr="00E83D02">
        <w:tc>
          <w:tcPr>
            <w:tcW w:w="3595" w:type="dxa"/>
          </w:tcPr>
          <w:p w:rsidR="00E83D02" w:rsidRDefault="00E83D02" w:rsidP="00E83D02">
            <w:pPr>
              <w:jc w:val="right"/>
              <w:rPr>
                <w:b/>
                <w:sz w:val="28"/>
                <w:szCs w:val="28"/>
              </w:rPr>
            </w:pPr>
            <w:r w:rsidRPr="00E83D02">
              <w:rPr>
                <w:b/>
                <w:sz w:val="28"/>
                <w:szCs w:val="28"/>
              </w:rPr>
              <w:t>Session Length (minutes)</w:t>
            </w:r>
            <w:r>
              <w:rPr>
                <w:b/>
                <w:sz w:val="28"/>
                <w:szCs w:val="28"/>
              </w:rPr>
              <w:t>:</w:t>
            </w:r>
          </w:p>
          <w:p w:rsidR="00E83D02" w:rsidRPr="00E83D02" w:rsidRDefault="00E83D02" w:rsidP="00E83D02">
            <w:pPr>
              <w:jc w:val="right"/>
              <w:rPr>
                <w:b/>
                <w:sz w:val="28"/>
                <w:szCs w:val="28"/>
              </w:rPr>
            </w:pPr>
            <w:r w:rsidRPr="00E83D02">
              <w:rPr>
                <w:rFonts w:ascii="Calibri" w:eastAsia="Calibri" w:hAnsi="Calibri" w:cs="Calibri"/>
                <w:sz w:val="18"/>
                <w:lang w:bidi="en-US"/>
              </w:rPr>
              <w:t>120 minutes (2 hours) or less preferred, but longer sessions will be considered.</w:t>
            </w:r>
          </w:p>
        </w:tc>
        <w:tc>
          <w:tcPr>
            <w:tcW w:w="7195" w:type="dxa"/>
          </w:tcPr>
          <w:p w:rsidR="00E83D02" w:rsidRPr="008C2BE4" w:rsidRDefault="00E83D02" w:rsidP="00E83D02">
            <w:pPr>
              <w:rPr>
                <w:bCs/>
                <w:sz w:val="28"/>
                <w:szCs w:val="28"/>
              </w:rPr>
            </w:pPr>
          </w:p>
        </w:tc>
      </w:tr>
      <w:tr w:rsidR="00E83D02" w:rsidTr="00E83D02">
        <w:tc>
          <w:tcPr>
            <w:tcW w:w="3595" w:type="dxa"/>
          </w:tcPr>
          <w:p w:rsidR="00E83D02" w:rsidRPr="00E83D02" w:rsidRDefault="00E83D02" w:rsidP="00E83D02">
            <w:pPr>
              <w:jc w:val="right"/>
              <w:rPr>
                <w:b/>
                <w:spacing w:val="-6"/>
                <w:sz w:val="28"/>
                <w:szCs w:val="28"/>
              </w:rPr>
            </w:pPr>
            <w:r w:rsidRPr="00E83D02">
              <w:rPr>
                <w:b/>
                <w:spacing w:val="-6"/>
                <w:sz w:val="28"/>
                <w:szCs w:val="28"/>
              </w:rPr>
              <w:t>AV Equipment</w:t>
            </w:r>
            <w:r w:rsidRPr="00E83D02">
              <w:rPr>
                <w:b/>
                <w:spacing w:val="-6"/>
                <w:sz w:val="28"/>
                <w:szCs w:val="28"/>
              </w:rPr>
              <w:t xml:space="preserve"> Requirements:</w:t>
            </w:r>
          </w:p>
        </w:tc>
        <w:tc>
          <w:tcPr>
            <w:tcW w:w="7195" w:type="dxa"/>
          </w:tcPr>
          <w:p w:rsidR="00E83D02" w:rsidRPr="008C2BE4" w:rsidRDefault="00E83D02" w:rsidP="00E83D02">
            <w:pPr>
              <w:rPr>
                <w:bCs/>
                <w:sz w:val="28"/>
                <w:szCs w:val="28"/>
              </w:rPr>
            </w:pPr>
          </w:p>
        </w:tc>
      </w:tr>
      <w:tr w:rsidR="00E83D02" w:rsidTr="00E83D02">
        <w:tc>
          <w:tcPr>
            <w:tcW w:w="3595" w:type="dxa"/>
          </w:tcPr>
          <w:p w:rsidR="00E83D02" w:rsidRDefault="00E83D02" w:rsidP="00E83D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Proposed </w:t>
            </w:r>
            <w:r w:rsidRPr="00E83D02">
              <w:rPr>
                <w:b/>
                <w:sz w:val="28"/>
                <w:szCs w:val="28"/>
              </w:rPr>
              <w:t>Session Title:</w:t>
            </w:r>
          </w:p>
        </w:tc>
        <w:tc>
          <w:tcPr>
            <w:tcW w:w="7195" w:type="dxa"/>
          </w:tcPr>
          <w:p w:rsidR="00E83D02" w:rsidRPr="008C2BE4" w:rsidRDefault="00E83D02" w:rsidP="00E83D02">
            <w:pPr>
              <w:rPr>
                <w:bCs/>
                <w:sz w:val="28"/>
                <w:szCs w:val="28"/>
              </w:rPr>
            </w:pPr>
          </w:p>
        </w:tc>
      </w:tr>
    </w:tbl>
    <w:p w:rsidR="00E83D02" w:rsidRDefault="00E83D02" w:rsidP="00E83D02">
      <w:pPr>
        <w:rPr>
          <w:b/>
          <w:sz w:val="28"/>
          <w:szCs w:val="28"/>
        </w:rPr>
      </w:pPr>
    </w:p>
    <w:p w:rsidR="008C2BE4" w:rsidRDefault="008C2BE4" w:rsidP="008C2BE4">
      <w:pPr>
        <w:spacing w:before="59" w:line="235" w:lineRule="auto"/>
        <w:ind w:left="6" w:right="589" w:hanging="6"/>
        <w:jc w:val="center"/>
        <w:rPr>
          <w:b/>
          <w:i/>
          <w:color w:val="173D6B"/>
          <w:sz w:val="32"/>
        </w:rPr>
      </w:pPr>
      <w:r>
        <w:rPr>
          <w:b/>
          <w:i/>
          <w:color w:val="173D6B"/>
          <w:sz w:val="32"/>
        </w:rPr>
        <w:t>Please provide detailed information about your session proposal below.</w:t>
      </w:r>
    </w:p>
    <w:p w:rsidR="008C2BE4" w:rsidRDefault="008C2BE4" w:rsidP="008C2BE4">
      <w:pPr>
        <w:spacing w:before="59" w:line="235" w:lineRule="auto"/>
        <w:ind w:left="6" w:right="589" w:hanging="6"/>
        <w:jc w:val="center"/>
        <w:rPr>
          <w:b/>
          <w:i/>
          <w:sz w:val="32"/>
        </w:rPr>
      </w:pPr>
      <w:r>
        <w:rPr>
          <w:b/>
          <w:i/>
          <w:color w:val="173D6B"/>
          <w:sz w:val="32"/>
        </w:rPr>
        <w:t>You are welcome to attach additional, supporting material to this form</w:t>
      </w:r>
      <w:r>
        <w:rPr>
          <w:b/>
          <w:i/>
          <w:color w:val="0000FF"/>
          <w:sz w:val="32"/>
        </w:rPr>
        <w:t>.</w:t>
      </w:r>
    </w:p>
    <w:p w:rsidR="008C2BE4" w:rsidRDefault="008C2BE4" w:rsidP="00E83D02">
      <w:pPr>
        <w:rPr>
          <w:b/>
          <w:sz w:val="28"/>
          <w:szCs w:val="28"/>
        </w:rPr>
      </w:pPr>
    </w:p>
    <w:p w:rsidR="008C2BE4" w:rsidRDefault="008C2BE4" w:rsidP="00E83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Outline/Agenda of Session Activities:</w:t>
      </w:r>
    </w:p>
    <w:p w:rsidR="008C2BE4" w:rsidRDefault="008C2BE4" w:rsidP="00E83D02">
      <w:pPr>
        <w:rPr>
          <w:b/>
          <w:sz w:val="28"/>
          <w:szCs w:val="28"/>
        </w:rPr>
      </w:pPr>
      <w:bookmarkStart w:id="1" w:name="_GoBack"/>
      <w:bookmarkEnd w:id="1"/>
    </w:p>
    <w:p w:rsidR="002B072F" w:rsidRDefault="002B072F" w:rsidP="00E83D02">
      <w:pPr>
        <w:rPr>
          <w:b/>
          <w:sz w:val="28"/>
          <w:szCs w:val="28"/>
        </w:rPr>
      </w:pPr>
    </w:p>
    <w:p w:rsidR="002B072F" w:rsidRDefault="002B072F" w:rsidP="00E83D02">
      <w:pPr>
        <w:rPr>
          <w:b/>
          <w:sz w:val="28"/>
          <w:szCs w:val="28"/>
        </w:rPr>
      </w:pPr>
    </w:p>
    <w:p w:rsidR="002B072F" w:rsidRDefault="002B072F" w:rsidP="00E83D02">
      <w:pPr>
        <w:rPr>
          <w:b/>
          <w:sz w:val="28"/>
          <w:szCs w:val="28"/>
        </w:rPr>
      </w:pPr>
    </w:p>
    <w:p w:rsidR="008C2BE4" w:rsidRDefault="008C2BE4" w:rsidP="00E83D02">
      <w:pPr>
        <w:rPr>
          <w:b/>
          <w:sz w:val="28"/>
          <w:szCs w:val="28"/>
        </w:rPr>
      </w:pPr>
    </w:p>
    <w:p w:rsidR="008C2BE4" w:rsidRPr="00E83D02" w:rsidRDefault="008C2BE4" w:rsidP="00E83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Goal(s)/Outcome(s):</w:t>
      </w:r>
    </w:p>
    <w:sectPr w:rsidR="008C2BE4" w:rsidRPr="00E83D02" w:rsidSect="003E1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02"/>
    <w:rsid w:val="002B072F"/>
    <w:rsid w:val="003E11DD"/>
    <w:rsid w:val="006E3CE4"/>
    <w:rsid w:val="008C2BE4"/>
    <w:rsid w:val="00E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DD50"/>
  <w15:chartTrackingRefBased/>
  <w15:docId w15:val="{66828182-D7E3-4235-83F5-91EDAAC5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D02"/>
    <w:rPr>
      <w:color w:val="808080"/>
    </w:rPr>
  </w:style>
  <w:style w:type="table" w:styleId="TableGrid">
    <w:name w:val="Table Grid"/>
    <w:basedOn w:val="TableNormal"/>
    <w:uiPriority w:val="39"/>
    <w:rsid w:val="00E8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EDDF37262F490699B10EC8B674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CC67-21E8-4D1F-AEB5-D8141A177C3A}"/>
      </w:docPartPr>
      <w:docPartBody>
        <w:p w:rsidR="00000000" w:rsidRDefault="002B5DA0" w:rsidP="002B5DA0">
          <w:pPr>
            <w:pStyle w:val="8DEDDF37262F490699B10EC8B674A39F"/>
          </w:pPr>
          <w:r w:rsidRPr="004C7D0D">
            <w:rPr>
              <w:rStyle w:val="PlaceholderText"/>
            </w:rPr>
            <w:t>Choose an item.</w:t>
          </w:r>
        </w:p>
      </w:docPartBody>
    </w:docPart>
    <w:docPart>
      <w:docPartPr>
        <w:name w:val="3FCF3174930E46EE9BF03E66BD4D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B1AF-8165-406B-A65B-B359AD462161}"/>
      </w:docPartPr>
      <w:docPartBody>
        <w:p w:rsidR="00000000" w:rsidRDefault="002B5DA0" w:rsidP="002B5DA0">
          <w:pPr>
            <w:pStyle w:val="3FCF3174930E46EE9BF03E66BD4D7A13"/>
          </w:pPr>
          <w:r w:rsidRPr="004C7D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A0"/>
    <w:rsid w:val="002B5DA0"/>
    <w:rsid w:val="008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DA0"/>
    <w:rPr>
      <w:color w:val="808080"/>
    </w:rPr>
  </w:style>
  <w:style w:type="paragraph" w:customStyle="1" w:styleId="54BEEFD36C4F447CB6CAA534F9FAC412">
    <w:name w:val="54BEEFD36C4F447CB6CAA534F9FAC412"/>
    <w:rsid w:val="002B5DA0"/>
    <w:pPr>
      <w:spacing w:after="0" w:line="240" w:lineRule="auto"/>
    </w:pPr>
    <w:rPr>
      <w:rFonts w:eastAsiaTheme="minorHAnsi"/>
    </w:rPr>
  </w:style>
  <w:style w:type="paragraph" w:customStyle="1" w:styleId="8DEDDF37262F490699B10EC8B674A39F">
    <w:name w:val="8DEDDF37262F490699B10EC8B674A39F"/>
    <w:rsid w:val="002B5DA0"/>
  </w:style>
  <w:style w:type="paragraph" w:customStyle="1" w:styleId="3FCF3174930E46EE9BF03E66BD4D7A13">
    <w:name w:val="3FCF3174930E46EE9BF03E66BD4D7A13"/>
    <w:rsid w:val="002B5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Ames</dc:creator>
  <cp:keywords/>
  <dc:description/>
  <cp:lastModifiedBy>Ann Ames</cp:lastModifiedBy>
  <cp:revision>1</cp:revision>
  <dcterms:created xsi:type="dcterms:W3CDTF">2020-02-19T19:34:00Z</dcterms:created>
  <dcterms:modified xsi:type="dcterms:W3CDTF">2020-02-19T20:00:00Z</dcterms:modified>
</cp:coreProperties>
</file>